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BC" w:rsidRDefault="00571672" w:rsidP="00A669BC">
      <w:pPr>
        <w:ind w:rightChars="82" w:right="197"/>
        <w:jc w:val="right"/>
      </w:pPr>
      <w:bookmarkStart w:id="0" w:name="_GoBack"/>
      <w:bookmarkEnd w:id="0"/>
      <w:r w:rsidRPr="006312BB">
        <w:rPr>
          <w:rFonts w:hint="eastAsia"/>
          <w:spacing w:val="160"/>
          <w:kern w:val="0"/>
          <w:fitText w:val="1920" w:id="-1574722559"/>
        </w:rPr>
        <w:t>事務連</w:t>
      </w:r>
      <w:r w:rsidRPr="006312BB">
        <w:rPr>
          <w:rFonts w:hint="eastAsia"/>
          <w:kern w:val="0"/>
          <w:fitText w:val="1920" w:id="-1574722559"/>
        </w:rPr>
        <w:t>絡</w:t>
      </w:r>
    </w:p>
    <w:p w:rsidR="00A669BC" w:rsidRDefault="006312BB" w:rsidP="00A669BC">
      <w:pPr>
        <w:ind w:rightChars="82" w:right="197"/>
        <w:jc w:val="right"/>
      </w:pPr>
      <w:r w:rsidRPr="006312BB">
        <w:rPr>
          <w:rFonts w:hint="eastAsia"/>
          <w:kern w:val="0"/>
          <w:fitText w:val="1920" w:id="-1574722560"/>
        </w:rPr>
        <w:t>令和４年２月４</w:t>
      </w:r>
      <w:r w:rsidR="00A669BC" w:rsidRPr="006312BB">
        <w:rPr>
          <w:rFonts w:hint="eastAsia"/>
          <w:kern w:val="0"/>
          <w:fitText w:val="1920" w:id="-1574722560"/>
        </w:rPr>
        <w:t>日</w:t>
      </w:r>
    </w:p>
    <w:p w:rsidR="00A669BC" w:rsidRDefault="00A669BC"/>
    <w:p w:rsidR="00A669BC" w:rsidRDefault="00A669BC">
      <w:r>
        <w:rPr>
          <w:rFonts w:hint="eastAsia"/>
        </w:rPr>
        <w:t xml:space="preserve">　</w:t>
      </w:r>
      <w:r w:rsidR="00571672" w:rsidRPr="00571672">
        <w:rPr>
          <w:rFonts w:hint="eastAsia"/>
        </w:rPr>
        <w:t>各部関係課　ご担当者　様</w:t>
      </w:r>
    </w:p>
    <w:p w:rsidR="00A669BC" w:rsidRPr="00674532" w:rsidRDefault="00A669BC"/>
    <w:p w:rsidR="00674532" w:rsidRDefault="00A669BC" w:rsidP="001F7E46">
      <w:pPr>
        <w:ind w:rightChars="200" w:right="480"/>
        <w:jc w:val="right"/>
      </w:pPr>
      <w:r>
        <w:rPr>
          <w:rFonts w:hint="eastAsia"/>
        </w:rPr>
        <w:t>経済部労働政策局</w:t>
      </w:r>
      <w:r w:rsidR="00674532">
        <w:rPr>
          <w:rFonts w:hint="eastAsia"/>
        </w:rPr>
        <w:t>雇用労政課働き方改革推進室長</w:t>
      </w:r>
    </w:p>
    <w:p w:rsidR="0016316F" w:rsidRDefault="0016316F" w:rsidP="001F7E46">
      <w:pPr>
        <w:ind w:rightChars="200" w:right="480"/>
        <w:jc w:val="right"/>
      </w:pPr>
      <w:r>
        <w:rPr>
          <w:rFonts w:hint="eastAsia"/>
        </w:rPr>
        <w:t>経済部労働政策局雇用労政課長</w:t>
      </w:r>
    </w:p>
    <w:p w:rsidR="00A669BC" w:rsidRDefault="00A669BC"/>
    <w:p w:rsidR="00736835" w:rsidRDefault="005B7AB6" w:rsidP="005B7AB6">
      <w:pPr>
        <w:ind w:left="720" w:rightChars="23" w:right="55" w:hangingChars="300" w:hanging="720"/>
      </w:pPr>
      <w:r>
        <w:rPr>
          <w:rFonts w:hint="eastAsia"/>
        </w:rPr>
        <w:t xml:space="preserve">　　　</w:t>
      </w:r>
      <w:r w:rsidR="00C323C3">
        <w:rPr>
          <w:rFonts w:hint="eastAsia"/>
        </w:rPr>
        <w:t>「新型コロナウイルス感染症による小学校休業等対応助成金」</w:t>
      </w:r>
      <w:r w:rsidR="00736835">
        <w:rPr>
          <w:rFonts w:hint="eastAsia"/>
        </w:rPr>
        <w:t>、</w:t>
      </w:r>
      <w:r w:rsidR="00C323C3">
        <w:rPr>
          <w:rFonts w:hint="eastAsia"/>
        </w:rPr>
        <w:t>「新型コロナ</w:t>
      </w:r>
    </w:p>
    <w:p w:rsidR="00EB0CD7" w:rsidRDefault="00736835" w:rsidP="005B7AB6">
      <w:pPr>
        <w:ind w:left="720" w:rightChars="23" w:right="55" w:hangingChars="300" w:hanging="720"/>
      </w:pPr>
      <w:r>
        <w:rPr>
          <w:rFonts w:hint="eastAsia"/>
        </w:rPr>
        <w:t xml:space="preserve">　　　</w:t>
      </w:r>
      <w:r w:rsidR="00C323C3">
        <w:rPr>
          <w:rFonts w:hint="eastAsia"/>
        </w:rPr>
        <w:t>ウイルス感染症対応休業支援金・給付金」について（依頼）</w:t>
      </w:r>
    </w:p>
    <w:p w:rsidR="00C323C3" w:rsidRDefault="00C323C3"/>
    <w:p w:rsidR="005B7AB6" w:rsidRDefault="00C323C3">
      <w:r>
        <w:rPr>
          <w:rFonts w:hint="eastAsia"/>
        </w:rPr>
        <w:t xml:space="preserve">　</w:t>
      </w:r>
      <w:r w:rsidR="005B7AB6">
        <w:rPr>
          <w:rFonts w:hint="eastAsia"/>
        </w:rPr>
        <w:t>日頃から、</w:t>
      </w:r>
      <w:r w:rsidR="00674532">
        <w:rPr>
          <w:rFonts w:hint="eastAsia"/>
        </w:rPr>
        <w:t>当室</w:t>
      </w:r>
      <w:r w:rsidR="00844944">
        <w:rPr>
          <w:rFonts w:hint="eastAsia"/>
        </w:rPr>
        <w:t>の雇用・労働施策の</w:t>
      </w:r>
      <w:r w:rsidR="005B7AB6">
        <w:rPr>
          <w:rFonts w:hint="eastAsia"/>
        </w:rPr>
        <w:t>推進に御協力をいただき、ありがとうございます。</w:t>
      </w:r>
    </w:p>
    <w:p w:rsidR="000428A1" w:rsidRDefault="00C323C3">
      <w:r>
        <w:rPr>
          <w:rFonts w:hint="eastAsia"/>
        </w:rPr>
        <w:t xml:space="preserve">　さて、本道は１月２５日に国によりまん延防止等重点措置を実施すべき区域とされたところですが、感染者数の</w:t>
      </w:r>
      <w:r w:rsidR="00C422B6">
        <w:rPr>
          <w:rFonts w:hint="eastAsia"/>
        </w:rPr>
        <w:t>急激な</w:t>
      </w:r>
      <w:r w:rsidR="001F7E46">
        <w:rPr>
          <w:rFonts w:hint="eastAsia"/>
        </w:rPr>
        <w:t>増加に伴い、多くの</w:t>
      </w:r>
      <w:r>
        <w:rPr>
          <w:rFonts w:hint="eastAsia"/>
        </w:rPr>
        <w:t>保育園や小学校などで学級閉鎖等が</w:t>
      </w:r>
      <w:r w:rsidR="00C422B6">
        <w:rPr>
          <w:rFonts w:hint="eastAsia"/>
        </w:rPr>
        <w:t>行われ、子どもを自宅で世話を</w:t>
      </w:r>
      <w:r w:rsidR="00A669BC">
        <w:rPr>
          <w:rFonts w:hint="eastAsia"/>
        </w:rPr>
        <w:t>するため、仕事を無給で休まざるを得ない</w:t>
      </w:r>
      <w:r w:rsidR="00C422B6">
        <w:rPr>
          <w:rFonts w:hint="eastAsia"/>
        </w:rPr>
        <w:t>保護者も発生して</w:t>
      </w:r>
      <w:r w:rsidR="00A669BC">
        <w:rPr>
          <w:rFonts w:hint="eastAsia"/>
        </w:rPr>
        <w:t>いるほか、</w:t>
      </w:r>
      <w:r w:rsidR="000428A1">
        <w:rPr>
          <w:rFonts w:hint="eastAsia"/>
        </w:rPr>
        <w:t>事業主より休業手当が支払われない休業者の発生も懸念されます。</w:t>
      </w:r>
    </w:p>
    <w:p w:rsidR="00421DCC" w:rsidRDefault="000428A1">
      <w:r>
        <w:rPr>
          <w:rFonts w:hint="eastAsia"/>
        </w:rPr>
        <w:t xml:space="preserve">　</w:t>
      </w:r>
      <w:r w:rsidR="00571672">
        <w:rPr>
          <w:rFonts w:hint="eastAsia"/>
        </w:rPr>
        <w:t>このため、標記助成金については</w:t>
      </w:r>
      <w:r w:rsidR="00A669BC">
        <w:rPr>
          <w:rFonts w:hint="eastAsia"/>
        </w:rPr>
        <w:t>、</w:t>
      </w:r>
      <w:r>
        <w:rPr>
          <w:rFonts w:hint="eastAsia"/>
        </w:rPr>
        <w:t>これまでも周知</w:t>
      </w:r>
      <w:r w:rsidR="00A669BC">
        <w:rPr>
          <w:rFonts w:hint="eastAsia"/>
        </w:rPr>
        <w:t>に</w:t>
      </w:r>
      <w:r>
        <w:rPr>
          <w:rFonts w:hint="eastAsia"/>
        </w:rPr>
        <w:t>ご協力を</w:t>
      </w:r>
      <w:r w:rsidR="00A669BC">
        <w:rPr>
          <w:rFonts w:hint="eastAsia"/>
        </w:rPr>
        <w:t>いただいておりますが、</w:t>
      </w:r>
      <w:r>
        <w:rPr>
          <w:rFonts w:hint="eastAsia"/>
        </w:rPr>
        <w:t>改めて、</w:t>
      </w:r>
      <w:r w:rsidR="005B7AB6">
        <w:rPr>
          <w:rFonts w:hint="eastAsia"/>
        </w:rPr>
        <w:t>活用の促進に向け、</w:t>
      </w:r>
      <w:r w:rsidR="00571672" w:rsidRPr="00571672">
        <w:rPr>
          <w:rFonts w:hint="eastAsia"/>
        </w:rPr>
        <w:t>所管の団体等を通じた事業者等への周知に</w:t>
      </w:r>
      <w:r w:rsidR="00674532" w:rsidRPr="00674532">
        <w:rPr>
          <w:rFonts w:hint="eastAsia"/>
        </w:rPr>
        <w:t>ご協力</w:t>
      </w:r>
      <w:r w:rsidR="00571672">
        <w:rPr>
          <w:rFonts w:hint="eastAsia"/>
        </w:rPr>
        <w:t>いただきますよう、よろしく</w:t>
      </w:r>
      <w:r w:rsidR="00674532" w:rsidRPr="00674532">
        <w:rPr>
          <w:rFonts w:hint="eastAsia"/>
        </w:rPr>
        <w:t>お願い</w:t>
      </w:r>
      <w:r w:rsidR="00571672">
        <w:rPr>
          <w:rFonts w:hint="eastAsia"/>
        </w:rPr>
        <w:t>いたします</w:t>
      </w:r>
      <w:r w:rsidR="00421DCC">
        <w:rPr>
          <w:rFonts w:hint="eastAsia"/>
        </w:rPr>
        <w:t>。</w:t>
      </w:r>
    </w:p>
    <w:p w:rsidR="00C63D24" w:rsidRDefault="00C63D24" w:rsidP="00C63D24">
      <w:pPr>
        <w:ind w:firstLineChars="100" w:firstLine="240"/>
      </w:pPr>
      <w:r>
        <w:rPr>
          <w:rFonts w:hint="eastAsia"/>
        </w:rPr>
        <w:t>その際、労働者個人が助成金を活用する場合には、証明資料の提出など事業主の協力が必要となるため、申請者や労働局から協力を求められた際の事業主の協力についても、ご指導いただきますよう、併せてお願い申し上げます。</w:t>
      </w:r>
    </w:p>
    <w:p w:rsidR="00C63D24" w:rsidRPr="00C63D24" w:rsidRDefault="00C63D24" w:rsidP="00C63D24">
      <w:r w:rsidRPr="00C63D24">
        <w:rPr>
          <w:rFonts w:hint="eastAsia"/>
        </w:rPr>
        <w:t xml:space="preserve">　また、新型コロナウイルス感染症に係る雇用調整助成金・緊急雇用安定助成金についての特例措置については、現在本年３月まで延長されており、４月以降については、２月末までに厚生労働省ホームページで発表される予定となっておりますので、合わせてご周知くださいますよう、お願いいたします。</w:t>
      </w:r>
    </w:p>
    <w:p w:rsidR="00736835" w:rsidRPr="00C63D24" w:rsidRDefault="00736835" w:rsidP="00736835"/>
    <w:p w:rsidR="005B7AB6" w:rsidRDefault="009B1BED">
      <w:r>
        <w:rPr>
          <w:noProof/>
        </w:rPr>
        <mc:AlternateContent>
          <mc:Choice Requires="wps">
            <w:drawing>
              <wp:anchor distT="45720" distB="45720" distL="114300" distR="114300" simplePos="0" relativeHeight="251659264" behindDoc="0" locked="0" layoutInCell="1" allowOverlap="1">
                <wp:simplePos x="0" y="0"/>
                <wp:positionH relativeFrom="column">
                  <wp:posOffset>4356735</wp:posOffset>
                </wp:positionH>
                <wp:positionV relativeFrom="paragraph">
                  <wp:posOffset>244475</wp:posOffset>
                </wp:positionV>
                <wp:extent cx="1733550" cy="14859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85900"/>
                        </a:xfrm>
                        <a:prstGeom prst="rect">
                          <a:avLst/>
                        </a:prstGeom>
                        <a:solidFill>
                          <a:srgbClr val="FFFFFF"/>
                        </a:solidFill>
                        <a:ln w="9525">
                          <a:solidFill>
                            <a:srgbClr val="000000"/>
                          </a:solidFill>
                          <a:miter lim="800000"/>
                          <a:headEnd/>
                          <a:tailEnd/>
                        </a:ln>
                      </wps:spPr>
                      <wps:txbx>
                        <w:txbxContent>
                          <w:p w:rsidR="005B7AB6" w:rsidRDefault="005B7AB6">
                            <w:r>
                              <w:rPr>
                                <w:rFonts w:hint="eastAsia"/>
                              </w:rPr>
                              <w:t>【担　当】</w:t>
                            </w:r>
                          </w:p>
                          <w:p w:rsidR="005B7AB6" w:rsidRDefault="005B7AB6">
                            <w:r>
                              <w:rPr>
                                <w:rFonts w:hint="eastAsia"/>
                              </w:rPr>
                              <w:t>就業環境係</w:t>
                            </w:r>
                            <w:r>
                              <w:t xml:space="preserve">　村松</w:t>
                            </w:r>
                          </w:p>
                          <w:p w:rsidR="005B7AB6" w:rsidRDefault="0033571B">
                            <w:r>
                              <w:rPr>
                                <w:rFonts w:hint="eastAsia"/>
                              </w:rPr>
                              <w:t xml:space="preserve">　</w:t>
                            </w:r>
                            <w:r w:rsidR="009B1BED">
                              <w:rPr>
                                <w:rFonts w:hint="eastAsia"/>
                              </w:rPr>
                              <w:t>内線</w:t>
                            </w:r>
                            <w:r w:rsidR="005B7AB6">
                              <w:t>：</w:t>
                            </w:r>
                            <w:r w:rsidR="009B1BED">
                              <w:rPr>
                                <w:rFonts w:hint="eastAsia"/>
                              </w:rPr>
                              <w:t>２６－４７０</w:t>
                            </w:r>
                          </w:p>
                          <w:p w:rsidR="0016316F" w:rsidRDefault="0016316F">
                            <w:r>
                              <w:rPr>
                                <w:rFonts w:hint="eastAsia"/>
                              </w:rPr>
                              <w:t>労働企画係</w:t>
                            </w:r>
                            <w:r>
                              <w:t xml:space="preserve">　</w:t>
                            </w:r>
                            <w:r>
                              <w:rPr>
                                <w:rFonts w:hint="eastAsia"/>
                              </w:rPr>
                              <w:t>笠行</w:t>
                            </w:r>
                          </w:p>
                          <w:p w:rsidR="0016316F" w:rsidRDefault="0033571B">
                            <w:r>
                              <w:rPr>
                                <w:rFonts w:hint="eastAsia"/>
                              </w:rPr>
                              <w:t xml:space="preserve">　</w:t>
                            </w:r>
                            <w:r w:rsidR="0016316F">
                              <w:rPr>
                                <w:rFonts w:hint="eastAsia"/>
                              </w:rPr>
                              <w:t>内線：</w:t>
                            </w:r>
                            <w:r w:rsidR="0016316F">
                              <w:t>２６－７６１</w:t>
                            </w:r>
                          </w:p>
                          <w:p w:rsidR="0016316F" w:rsidRPr="005B7AB6" w:rsidRDefault="001631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3.05pt;margin-top:19.25pt;width:136.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">
                <v:textbox>
                  <w:txbxContent>
                    <w:p w:rsidR="005B7AB6" w:rsidRDefault="005B7AB6">
                      <w:r>
                        <w:rPr>
                          <w:rFonts w:hint="eastAsia"/>
                        </w:rPr>
                        <w:t>【担　当】</w:t>
                      </w:r>
                    </w:p>
                    <w:p w:rsidR="005B7AB6" w:rsidRDefault="005B7AB6">
                      <w:r>
                        <w:rPr>
                          <w:rFonts w:hint="eastAsia"/>
                        </w:rPr>
                        <w:t>就業環境係</w:t>
                      </w:r>
                      <w:r>
                        <w:t xml:space="preserve">　村松</w:t>
                      </w:r>
                    </w:p>
                    <w:p w:rsidR="005B7AB6" w:rsidRDefault="0033571B">
                      <w:r>
                        <w:rPr>
                          <w:rFonts w:hint="eastAsia"/>
                        </w:rPr>
                        <w:t xml:space="preserve">　</w:t>
                      </w:r>
                      <w:r w:rsidR="009B1BED">
                        <w:rPr>
                          <w:rFonts w:hint="eastAsia"/>
                        </w:rPr>
                        <w:t>内線</w:t>
                      </w:r>
                      <w:r w:rsidR="005B7AB6">
                        <w:t>：</w:t>
                      </w:r>
                      <w:r w:rsidR="009B1BED">
                        <w:rPr>
                          <w:rFonts w:hint="eastAsia"/>
                        </w:rPr>
                        <w:t>２６－４７０</w:t>
                      </w:r>
                    </w:p>
                    <w:p w:rsidR="0016316F" w:rsidRDefault="0016316F">
                      <w:r>
                        <w:rPr>
                          <w:rFonts w:hint="eastAsia"/>
                        </w:rPr>
                        <w:t>労働企画係</w:t>
                      </w:r>
                      <w:r>
                        <w:t xml:space="preserve">　</w:t>
                      </w:r>
                      <w:r>
                        <w:rPr>
                          <w:rFonts w:hint="eastAsia"/>
                        </w:rPr>
                        <w:t>笠行</w:t>
                      </w:r>
                    </w:p>
                    <w:p w:rsidR="0016316F" w:rsidRDefault="0033571B">
                      <w:pPr>
                        <w:rPr>
                          <w:rFonts w:hint="eastAsia"/>
                        </w:rPr>
                      </w:pPr>
                      <w:r>
                        <w:rPr>
                          <w:rFonts w:hint="eastAsia"/>
                        </w:rPr>
                        <w:t xml:space="preserve">　</w:t>
                      </w:r>
                      <w:bookmarkStart w:id="1" w:name="_GoBack"/>
                      <w:bookmarkEnd w:id="1"/>
                      <w:r w:rsidR="0016316F">
                        <w:rPr>
                          <w:rFonts w:hint="eastAsia"/>
                        </w:rPr>
                        <w:t>内線：</w:t>
                      </w:r>
                      <w:r w:rsidR="0016316F">
                        <w:t>２６－７６１</w:t>
                      </w:r>
                    </w:p>
                    <w:p w:rsidR="0016316F" w:rsidRPr="005B7AB6" w:rsidRDefault="0016316F">
                      <w:pPr>
                        <w:rPr>
                          <w:rFonts w:hint="eastAsia"/>
                        </w:rPr>
                      </w:pPr>
                    </w:p>
                  </w:txbxContent>
                </v:textbox>
                <w10:wrap type="square"/>
              </v:shape>
            </w:pict>
          </mc:Fallback>
        </mc:AlternateContent>
      </w:r>
    </w:p>
    <w:p w:rsidR="005B7AB6" w:rsidRDefault="005B7AB6"/>
    <w:sectPr w:rsidR="005B7AB6" w:rsidSect="00A669BC">
      <w:pgSz w:w="11906" w:h="16838" w:code="9"/>
      <w:pgMar w:top="851" w:right="1077" w:bottom="851" w:left="1134"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509" w:rsidRDefault="00953509" w:rsidP="00844944">
      <w:r>
        <w:separator/>
      </w:r>
    </w:p>
  </w:endnote>
  <w:endnote w:type="continuationSeparator" w:id="0">
    <w:p w:rsidR="00953509" w:rsidRDefault="00953509" w:rsidP="008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509" w:rsidRDefault="00953509" w:rsidP="00844944">
      <w:r>
        <w:separator/>
      </w:r>
    </w:p>
  </w:footnote>
  <w:footnote w:type="continuationSeparator" w:id="0">
    <w:p w:rsidR="00953509" w:rsidRDefault="00953509" w:rsidP="0084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C3"/>
    <w:rsid w:val="000428A1"/>
    <w:rsid w:val="0007001C"/>
    <w:rsid w:val="0016316F"/>
    <w:rsid w:val="001F7E46"/>
    <w:rsid w:val="0033571B"/>
    <w:rsid w:val="00421DCC"/>
    <w:rsid w:val="0043756C"/>
    <w:rsid w:val="004E6CF3"/>
    <w:rsid w:val="00504130"/>
    <w:rsid w:val="00525B22"/>
    <w:rsid w:val="00571672"/>
    <w:rsid w:val="005B7AB6"/>
    <w:rsid w:val="006312BB"/>
    <w:rsid w:val="00674532"/>
    <w:rsid w:val="00736835"/>
    <w:rsid w:val="007943CC"/>
    <w:rsid w:val="00844944"/>
    <w:rsid w:val="00877BCC"/>
    <w:rsid w:val="00920F39"/>
    <w:rsid w:val="00953509"/>
    <w:rsid w:val="009B1BED"/>
    <w:rsid w:val="00A0145A"/>
    <w:rsid w:val="00A669BC"/>
    <w:rsid w:val="00B625F8"/>
    <w:rsid w:val="00C323C3"/>
    <w:rsid w:val="00C422B6"/>
    <w:rsid w:val="00C63D24"/>
    <w:rsid w:val="00D6098C"/>
    <w:rsid w:val="00EB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3D5FF"/>
  <w15:chartTrackingRefBased/>
  <w15:docId w15:val="{3AB2E82A-BABB-44F4-8AB9-FD2037E2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B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69BC"/>
  </w:style>
  <w:style w:type="character" w:customStyle="1" w:styleId="a4">
    <w:name w:val="日付 (文字)"/>
    <w:basedOn w:val="a0"/>
    <w:link w:val="a3"/>
    <w:uiPriority w:val="99"/>
    <w:semiHidden/>
    <w:rsid w:val="00A669BC"/>
  </w:style>
  <w:style w:type="paragraph" w:styleId="a5">
    <w:name w:val="header"/>
    <w:basedOn w:val="a"/>
    <w:link w:val="a6"/>
    <w:uiPriority w:val="99"/>
    <w:unhideWhenUsed/>
    <w:rsid w:val="00844944"/>
    <w:pPr>
      <w:tabs>
        <w:tab w:val="center" w:pos="4252"/>
        <w:tab w:val="right" w:pos="8504"/>
      </w:tabs>
      <w:snapToGrid w:val="0"/>
    </w:pPr>
  </w:style>
  <w:style w:type="character" w:customStyle="1" w:styleId="a6">
    <w:name w:val="ヘッダー (文字)"/>
    <w:basedOn w:val="a0"/>
    <w:link w:val="a5"/>
    <w:uiPriority w:val="99"/>
    <w:rsid w:val="00844944"/>
    <w:rPr>
      <w:sz w:val="24"/>
    </w:rPr>
  </w:style>
  <w:style w:type="paragraph" w:styleId="a7">
    <w:name w:val="footer"/>
    <w:basedOn w:val="a"/>
    <w:link w:val="a8"/>
    <w:uiPriority w:val="99"/>
    <w:unhideWhenUsed/>
    <w:rsid w:val="00844944"/>
    <w:pPr>
      <w:tabs>
        <w:tab w:val="center" w:pos="4252"/>
        <w:tab w:val="right" w:pos="8504"/>
      </w:tabs>
      <w:snapToGrid w:val="0"/>
    </w:pPr>
  </w:style>
  <w:style w:type="character" w:customStyle="1" w:styleId="a8">
    <w:name w:val="フッター (文字)"/>
    <w:basedOn w:val="a0"/>
    <w:link w:val="a7"/>
    <w:uiPriority w:val="99"/>
    <w:rsid w:val="00844944"/>
    <w:rPr>
      <w:sz w:val="24"/>
    </w:rPr>
  </w:style>
  <w:style w:type="paragraph" w:styleId="a9">
    <w:name w:val="Balloon Text"/>
    <w:basedOn w:val="a"/>
    <w:link w:val="aa"/>
    <w:uiPriority w:val="99"/>
    <w:semiHidden/>
    <w:unhideWhenUsed/>
    <w:rsid w:val="00421D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石原＿利秀</dc:creator>
  <cp:keywords/>
  <dc:description/>
  <cp:lastModifiedBy>石原＿利秀</cp:lastModifiedBy>
  <cp:revision>9</cp:revision>
  <cp:lastPrinted>2022-02-04T02:46:00Z</cp:lastPrinted>
  <dcterms:created xsi:type="dcterms:W3CDTF">2022-02-02T02:03:00Z</dcterms:created>
  <dcterms:modified xsi:type="dcterms:W3CDTF">2022-02-04T05:36:00Z</dcterms:modified>
</cp:coreProperties>
</file>